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290029">
            <w:pPr>
              <w:tabs>
                <w:tab w:val="left" w:pos="8505"/>
              </w:tabs>
            </w:pPr>
            <w:r w:rsidRPr="00B2257D">
              <w:t>УТВЕРЖДАЮ</w:t>
            </w:r>
          </w:p>
          <w:p w:rsidR="00FF1A0C" w:rsidRPr="00FF1A0C" w:rsidRDefault="00FF1A0C" w:rsidP="00290029">
            <w:pPr>
              <w:tabs>
                <w:tab w:val="left" w:pos="8505"/>
              </w:tabs>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290029">
            <w:pPr>
              <w:tabs>
                <w:tab w:val="left" w:pos="8505"/>
              </w:tabs>
              <w:rPr>
                <w:rFonts w:eastAsia="Times New Roman"/>
              </w:rPr>
            </w:pPr>
            <w:r w:rsidRPr="00FF1A0C">
              <w:rPr>
                <w:rFonts w:eastAsia="Times New Roman"/>
              </w:rPr>
              <w:t>России № 25 по Свердловской области</w:t>
            </w:r>
          </w:p>
          <w:p w:rsidR="00FF1A0C" w:rsidRPr="00FF1A0C" w:rsidRDefault="00FF1A0C" w:rsidP="00290029">
            <w:pPr>
              <w:widowControl/>
              <w:tabs>
                <w:tab w:val="left" w:pos="8505"/>
              </w:tabs>
              <w:autoSpaceDE/>
              <w:autoSpaceDN/>
              <w:adjustRightInd/>
              <w:rPr>
                <w:rFonts w:eastAsia="Times New Roman"/>
              </w:rPr>
            </w:pPr>
          </w:p>
          <w:p w:rsidR="00FF1A0C" w:rsidRPr="00FF1A0C" w:rsidRDefault="002220D0" w:rsidP="00290029">
            <w:pPr>
              <w:widowControl/>
              <w:tabs>
                <w:tab w:val="left" w:pos="8505"/>
              </w:tabs>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290029">
            <w:pPr>
              <w:tabs>
                <w:tab w:val="left" w:pos="8505"/>
              </w:tabs>
              <w:rPr>
                <w:rFonts w:eastAsia="Times New Roman"/>
              </w:rPr>
            </w:pPr>
          </w:p>
          <w:p w:rsidR="00E776ED" w:rsidRPr="00B2257D" w:rsidRDefault="00FF1A0C" w:rsidP="00290029">
            <w:pPr>
              <w:tabs>
                <w:tab w:val="left" w:pos="8505"/>
              </w:tabs>
            </w:pPr>
            <w:r w:rsidRPr="00FF1A0C">
              <w:rPr>
                <w:rFonts w:eastAsia="Times New Roman"/>
              </w:rPr>
              <w:t xml:space="preserve"> </w:t>
            </w:r>
          </w:p>
        </w:tc>
      </w:tr>
    </w:tbl>
    <w:p w:rsidR="00E776ED" w:rsidRPr="00B2257D" w:rsidRDefault="00E776ED" w:rsidP="00290029">
      <w:pPr>
        <w:tabs>
          <w:tab w:val="left" w:pos="8505"/>
        </w:tabs>
        <w:rPr>
          <w:rStyle w:val="FontStyle27"/>
        </w:rPr>
      </w:pPr>
    </w:p>
    <w:p w:rsidR="00E776ED" w:rsidRPr="00B2257D" w:rsidRDefault="00E776ED" w:rsidP="00290029">
      <w:pPr>
        <w:tabs>
          <w:tab w:val="left" w:pos="8505"/>
        </w:tabs>
        <w:rPr>
          <w:rStyle w:val="FontStyle27"/>
        </w:rPr>
      </w:pPr>
    </w:p>
    <w:p w:rsidR="00E776ED" w:rsidRPr="00B2257D" w:rsidRDefault="00E776ED" w:rsidP="00290029">
      <w:pPr>
        <w:tabs>
          <w:tab w:val="left" w:pos="8505"/>
        </w:tabs>
        <w:rPr>
          <w:rStyle w:val="FontStyle27"/>
        </w:rPr>
      </w:pPr>
    </w:p>
    <w:p w:rsidR="00E776ED" w:rsidRPr="00B2257D" w:rsidRDefault="00E776ED" w:rsidP="00290029">
      <w:pPr>
        <w:tabs>
          <w:tab w:val="left" w:pos="8505"/>
        </w:tabs>
        <w:rPr>
          <w:rStyle w:val="FontStyle27"/>
        </w:rPr>
      </w:pPr>
    </w:p>
    <w:p w:rsidR="00E776ED" w:rsidRPr="00B2257D" w:rsidRDefault="00E776ED" w:rsidP="00290029">
      <w:pPr>
        <w:tabs>
          <w:tab w:val="left" w:pos="8505"/>
        </w:tabs>
        <w:rPr>
          <w:rStyle w:val="FontStyle27"/>
        </w:rPr>
      </w:pPr>
    </w:p>
    <w:p w:rsidR="00E776ED" w:rsidRDefault="00E776ED" w:rsidP="00290029">
      <w:pPr>
        <w:tabs>
          <w:tab w:val="left" w:pos="8505"/>
        </w:tabs>
        <w:rPr>
          <w:rStyle w:val="FontStyle27"/>
          <w:sz w:val="28"/>
          <w:szCs w:val="28"/>
        </w:rPr>
      </w:pPr>
    </w:p>
    <w:p w:rsidR="00E776ED" w:rsidRDefault="00E776ED" w:rsidP="00290029">
      <w:pPr>
        <w:tabs>
          <w:tab w:val="left" w:pos="8505"/>
        </w:tabs>
        <w:ind w:right="-32"/>
        <w:jc w:val="center"/>
        <w:rPr>
          <w:b/>
          <w:sz w:val="28"/>
          <w:szCs w:val="28"/>
        </w:rPr>
      </w:pPr>
    </w:p>
    <w:p w:rsidR="00001F51" w:rsidRPr="00335115" w:rsidRDefault="00E776ED" w:rsidP="00290029">
      <w:pPr>
        <w:pStyle w:val="Style27"/>
        <w:widowControl/>
        <w:tabs>
          <w:tab w:val="left" w:pos="8505"/>
        </w:tabs>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001F51" w:rsidRPr="00335115">
        <w:rPr>
          <w:b/>
          <w:color w:val="000000" w:themeColor="text1"/>
        </w:rPr>
        <w:t>государственного налогового инспектора</w:t>
      </w:r>
    </w:p>
    <w:p w:rsidR="00E776ED" w:rsidRPr="00335115" w:rsidRDefault="00FA2F99" w:rsidP="00290029">
      <w:pPr>
        <w:pStyle w:val="Style27"/>
        <w:widowControl/>
        <w:tabs>
          <w:tab w:val="left" w:pos="8505"/>
        </w:tabs>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290029">
      <w:pPr>
        <w:pStyle w:val="Style27"/>
        <w:widowControl/>
        <w:tabs>
          <w:tab w:val="left" w:pos="8505"/>
        </w:tabs>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290029">
      <w:pPr>
        <w:pStyle w:val="ConsPlusNormal"/>
        <w:tabs>
          <w:tab w:val="left" w:pos="8505"/>
        </w:tabs>
        <w:rPr>
          <w:rFonts w:ascii="Times New Roman" w:hAnsi="Times New Roman" w:cs="Times New Roman"/>
          <w:sz w:val="24"/>
          <w:szCs w:val="24"/>
        </w:rPr>
      </w:pPr>
    </w:p>
    <w:p w:rsidR="00E776ED" w:rsidRPr="00335115" w:rsidRDefault="00E776ED" w:rsidP="00290029">
      <w:pPr>
        <w:pStyle w:val="ConsPlusNormal"/>
        <w:tabs>
          <w:tab w:val="left" w:pos="8505"/>
        </w:tabs>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290029">
      <w:pPr>
        <w:tabs>
          <w:tab w:val="left" w:pos="8505"/>
        </w:tabs>
      </w:pPr>
    </w:p>
    <w:p w:rsidR="004266FC" w:rsidRPr="00335115" w:rsidRDefault="004266FC" w:rsidP="00290029">
      <w:pPr>
        <w:tabs>
          <w:tab w:val="left" w:pos="8505"/>
        </w:tabs>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001F51" w:rsidRPr="00335115">
        <w:rPr>
          <w:rFonts w:eastAsia="Times New Roman"/>
        </w:rPr>
        <w:t>государственный налоговый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290029">
      <w:pPr>
        <w:tabs>
          <w:tab w:val="left" w:pos="8505"/>
        </w:tabs>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001F51" w:rsidRPr="00335115">
        <w:rPr>
          <w:rFonts w:eastAsia="Times New Roman"/>
        </w:rPr>
        <w:t>6</w:t>
      </w:r>
      <w:r w:rsidRPr="00335115">
        <w:rPr>
          <w:rFonts w:eastAsia="Times New Roman"/>
        </w:rPr>
        <w:t>.</w:t>
      </w:r>
    </w:p>
    <w:p w:rsidR="00E776ED" w:rsidRPr="00335115" w:rsidRDefault="00E776ED" w:rsidP="00290029">
      <w:pPr>
        <w:tabs>
          <w:tab w:val="left" w:pos="426"/>
          <w:tab w:val="left" w:pos="8505"/>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533BB9" w:rsidRPr="00335115">
        <w:rPr>
          <w:rStyle w:val="FontStyle35"/>
          <w:color w:val="000000" w:themeColor="text1"/>
          <w:sz w:val="24"/>
          <w:szCs w:val="24"/>
        </w:rPr>
        <w:t>государственного налогового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290029">
      <w:pPr>
        <w:tabs>
          <w:tab w:val="left" w:pos="426"/>
          <w:tab w:val="left" w:pos="8505"/>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533BB9" w:rsidRPr="00335115">
        <w:rPr>
          <w:rStyle w:val="FontStyle35"/>
          <w:sz w:val="24"/>
          <w:szCs w:val="24"/>
        </w:rPr>
        <w:t>государственного налогового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290029">
      <w:pPr>
        <w:tabs>
          <w:tab w:val="left" w:pos="8505"/>
        </w:tabs>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001F51" w:rsidRPr="00335115">
        <w:rPr>
          <w:rFonts w:eastAsia="Times New Roman"/>
        </w:rPr>
        <w:t>государственного налогового инспектора</w:t>
      </w:r>
      <w:r w:rsidRPr="00335115">
        <w:rPr>
          <w:rFonts w:eastAsia="Times New Roman"/>
        </w:rPr>
        <w:t xml:space="preserve"> осуществляются начальником Инспекции.</w:t>
      </w:r>
    </w:p>
    <w:p w:rsidR="004266FC" w:rsidRPr="00335115" w:rsidRDefault="004266FC" w:rsidP="00290029">
      <w:pPr>
        <w:tabs>
          <w:tab w:val="left" w:pos="8505"/>
        </w:tabs>
        <w:adjustRightInd/>
        <w:jc w:val="both"/>
        <w:rPr>
          <w:rFonts w:eastAsia="Times New Roman"/>
          <w:color w:val="FF0000"/>
        </w:rPr>
      </w:pPr>
      <w:r w:rsidRPr="00335115">
        <w:rPr>
          <w:rFonts w:eastAsia="Times New Roman"/>
        </w:rPr>
        <w:t xml:space="preserve">5. </w:t>
      </w:r>
      <w:r w:rsidR="00001F51" w:rsidRPr="00335115">
        <w:rPr>
          <w:rFonts w:eastAsia="Times New Roman"/>
        </w:rPr>
        <w:t>Государственный налоговый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290029">
      <w:pPr>
        <w:tabs>
          <w:tab w:val="left" w:pos="426"/>
          <w:tab w:val="left" w:pos="8505"/>
        </w:tabs>
        <w:jc w:val="both"/>
        <w:rPr>
          <w:rStyle w:val="FontStyle35"/>
          <w:color w:val="FF0000"/>
          <w:sz w:val="24"/>
          <w:szCs w:val="24"/>
        </w:rPr>
      </w:pPr>
    </w:p>
    <w:p w:rsidR="00E776ED" w:rsidRDefault="00E776ED" w:rsidP="00290029">
      <w:pPr>
        <w:tabs>
          <w:tab w:val="left" w:pos="8505"/>
        </w:tabs>
        <w:jc w:val="center"/>
        <w:rPr>
          <w:rStyle w:val="FontStyle27"/>
          <w:sz w:val="24"/>
          <w:szCs w:val="24"/>
        </w:rPr>
      </w:pPr>
      <w:r w:rsidRPr="00335115">
        <w:rPr>
          <w:rStyle w:val="FontStyle27"/>
          <w:sz w:val="24"/>
          <w:szCs w:val="24"/>
        </w:rPr>
        <w:t>П. Квалификационные требования для замещения должности гражданской службы</w:t>
      </w:r>
    </w:p>
    <w:p w:rsidR="00043E6D" w:rsidRPr="00335115" w:rsidRDefault="00043E6D" w:rsidP="00290029">
      <w:pPr>
        <w:tabs>
          <w:tab w:val="left" w:pos="8505"/>
        </w:tabs>
        <w:jc w:val="center"/>
        <w:rPr>
          <w:rStyle w:val="FontStyle27"/>
          <w:sz w:val="24"/>
          <w:szCs w:val="24"/>
          <w:vertAlign w:val="superscript"/>
        </w:rPr>
      </w:pPr>
    </w:p>
    <w:p w:rsidR="00E776ED" w:rsidRPr="00335115" w:rsidRDefault="00E776ED" w:rsidP="00290029">
      <w:pPr>
        <w:tabs>
          <w:tab w:val="left" w:pos="567"/>
          <w:tab w:val="left" w:pos="8505"/>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001F51" w:rsidRPr="00335115">
        <w:rPr>
          <w:rStyle w:val="FontStyle35"/>
          <w:sz w:val="24"/>
          <w:szCs w:val="24"/>
        </w:rPr>
        <w:t>государственного налогового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290029">
      <w:pPr>
        <w:widowControl/>
        <w:tabs>
          <w:tab w:val="left" w:pos="8505"/>
        </w:tabs>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специальности, направлению подготовки:</w:t>
      </w:r>
      <w:r w:rsidR="00280F12" w:rsidRPr="00335115">
        <w:rPr>
          <w:rStyle w:val="FontStyle35"/>
          <w:sz w:val="24"/>
          <w:szCs w:val="24"/>
        </w:rPr>
        <w:t xml:space="preserve"> </w:t>
      </w:r>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
    <w:p w:rsidR="00E776ED" w:rsidRPr="00335115" w:rsidRDefault="00E776ED" w:rsidP="00290029">
      <w:pPr>
        <w:tabs>
          <w:tab w:val="left" w:pos="8505"/>
        </w:tabs>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8"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9"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290029">
      <w:pPr>
        <w:tabs>
          <w:tab w:val="left" w:pos="567"/>
          <w:tab w:val="left" w:pos="8505"/>
        </w:tabs>
        <w:jc w:val="both"/>
        <w:rPr>
          <w:rStyle w:val="FontStyle35"/>
          <w:sz w:val="24"/>
          <w:szCs w:val="24"/>
        </w:rPr>
      </w:pPr>
      <w:r w:rsidRPr="00335115">
        <w:rPr>
          <w:rStyle w:val="FontStyle35"/>
          <w:sz w:val="24"/>
          <w:szCs w:val="24"/>
        </w:rPr>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290029">
      <w:pPr>
        <w:tabs>
          <w:tab w:val="left" w:pos="8505"/>
        </w:tabs>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290029">
      <w:pPr>
        <w:tabs>
          <w:tab w:val="left" w:pos="8505"/>
        </w:tabs>
        <w:jc w:val="both"/>
        <w:rPr>
          <w:rStyle w:val="FontStyle35"/>
          <w:sz w:val="24"/>
          <w:szCs w:val="24"/>
        </w:rPr>
      </w:pPr>
      <w:r w:rsidRPr="00335115">
        <w:rPr>
          <w:rFonts w:eastAsia="Calibri"/>
          <w:lang w:eastAsia="en-US"/>
        </w:rPr>
        <w:t xml:space="preserve">Налогового </w:t>
      </w:r>
      <w:hyperlink r:id="rId12"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4"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5"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6"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7"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
    <w:p w:rsidR="00E776ED" w:rsidRPr="00335115" w:rsidRDefault="00F1112C" w:rsidP="00290029">
      <w:pPr>
        <w:tabs>
          <w:tab w:val="left" w:pos="8505"/>
        </w:tabs>
        <w:jc w:val="both"/>
        <w:rPr>
          <w:rStyle w:val="FontStyle35"/>
          <w:sz w:val="24"/>
          <w:szCs w:val="24"/>
        </w:rPr>
      </w:pPr>
      <w:r w:rsidRPr="00335115">
        <w:rPr>
          <w:rStyle w:val="FontStyle35"/>
          <w:sz w:val="24"/>
          <w:szCs w:val="24"/>
        </w:rPr>
        <w:t xml:space="preserve">           </w:t>
      </w:r>
      <w:r w:rsidR="00001F51" w:rsidRPr="00335115">
        <w:rPr>
          <w:rStyle w:val="FontStyle35"/>
          <w:sz w:val="24"/>
          <w:szCs w:val="24"/>
        </w:rPr>
        <w:t>Государственный налоговый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90029">
      <w:pPr>
        <w:tabs>
          <w:tab w:val="left" w:pos="8505"/>
        </w:tabs>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290029">
      <w:pPr>
        <w:tabs>
          <w:tab w:val="left" w:pos="8505"/>
        </w:tabs>
        <w:jc w:val="both"/>
        <w:rPr>
          <w:rFonts w:eastAsia="Times New Roman"/>
        </w:rPr>
      </w:pPr>
      <w:r w:rsidRPr="00335115">
        <w:rPr>
          <w:rStyle w:val="FontStyle35"/>
          <w:sz w:val="24"/>
          <w:szCs w:val="24"/>
        </w:rPr>
        <w:t>6.3.2.1.</w:t>
      </w:r>
      <w:r w:rsidR="00713474" w:rsidRPr="00335115">
        <w:rPr>
          <w:rFonts w:eastAsia="Times New Roman"/>
        </w:rPr>
        <w:t xml:space="preserve"> </w:t>
      </w:r>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290029">
      <w:pPr>
        <w:tabs>
          <w:tab w:val="left" w:pos="8505"/>
        </w:tabs>
        <w:jc w:val="both"/>
        <w:rPr>
          <w:rFonts w:eastAsia="Times New Roman"/>
        </w:rPr>
      </w:pPr>
      <w:r w:rsidRPr="00335115">
        <w:t>6.3.2.2.</w:t>
      </w:r>
      <w:r w:rsidR="00713474" w:rsidRPr="00335115">
        <w:tab/>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т.ч.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290029">
      <w:pPr>
        <w:tabs>
          <w:tab w:val="left" w:pos="8505"/>
        </w:tabs>
        <w:jc w:val="both"/>
        <w:rPr>
          <w:rFonts w:eastAsia="Calibri"/>
          <w:lang w:eastAsia="en-US"/>
        </w:rPr>
      </w:pPr>
      <w:r w:rsidRPr="00335115">
        <w:rPr>
          <w:rStyle w:val="FontStyle35"/>
          <w:sz w:val="24"/>
          <w:szCs w:val="24"/>
        </w:rPr>
        <w:t>6.4.</w:t>
      </w:r>
      <w:r w:rsidR="00713474" w:rsidRPr="00335115">
        <w:rPr>
          <w:rStyle w:val="FontStyle35"/>
          <w:sz w:val="24"/>
          <w:szCs w:val="24"/>
        </w:rPr>
        <w:tab/>
      </w:r>
      <w:r w:rsidR="00E776ED" w:rsidRPr="00335115">
        <w:rPr>
          <w:rStyle w:val="FontStyle35"/>
          <w:sz w:val="24"/>
          <w:szCs w:val="24"/>
        </w:rPr>
        <w:t xml:space="preserve">Наличие функциональных знаний: </w:t>
      </w:r>
      <w:r w:rsidR="00080D14" w:rsidRPr="00335115">
        <w:rPr>
          <w:rFonts w:eastAsia="Calibri"/>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290029">
      <w:pPr>
        <w:tabs>
          <w:tab w:val="left" w:pos="8505"/>
        </w:tabs>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290029">
      <w:pPr>
        <w:tabs>
          <w:tab w:val="left" w:pos="8505"/>
        </w:tabs>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90029">
      <w:pPr>
        <w:tabs>
          <w:tab w:val="left" w:pos="8505"/>
        </w:tabs>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r w:rsidR="00E776ED" w:rsidRPr="00335115">
        <w:rPr>
          <w:rStyle w:val="FontStyle35"/>
          <w:sz w:val="24"/>
          <w:szCs w:val="24"/>
        </w:rPr>
        <w:t xml:space="preserve">Наличие функциональных умений: </w:t>
      </w:r>
      <w:r w:rsidR="002D2B08" w:rsidRPr="00335115">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E776ED" w:rsidRPr="00335115" w:rsidRDefault="00E776ED" w:rsidP="00290029">
      <w:pPr>
        <w:tabs>
          <w:tab w:val="left" w:pos="8505"/>
        </w:tabs>
      </w:pPr>
    </w:p>
    <w:p w:rsidR="00E776ED" w:rsidRDefault="00E776ED" w:rsidP="00290029">
      <w:pPr>
        <w:tabs>
          <w:tab w:val="left" w:pos="8505"/>
        </w:tabs>
        <w:jc w:val="center"/>
        <w:rPr>
          <w:rStyle w:val="FontStyle27"/>
          <w:sz w:val="24"/>
          <w:szCs w:val="24"/>
        </w:rPr>
      </w:pPr>
      <w:r w:rsidRPr="00335115">
        <w:rPr>
          <w:rStyle w:val="FontStyle27"/>
          <w:sz w:val="24"/>
          <w:szCs w:val="24"/>
        </w:rPr>
        <w:t>III. Должностные обязанности, права и ответственность</w:t>
      </w:r>
    </w:p>
    <w:p w:rsidR="00043E6D" w:rsidRPr="00335115" w:rsidRDefault="00043E6D" w:rsidP="00290029">
      <w:pPr>
        <w:tabs>
          <w:tab w:val="left" w:pos="8505"/>
        </w:tabs>
        <w:jc w:val="center"/>
        <w:rPr>
          <w:rStyle w:val="FontStyle27"/>
          <w:sz w:val="24"/>
          <w:szCs w:val="24"/>
        </w:rPr>
      </w:pPr>
    </w:p>
    <w:p w:rsidR="00713474" w:rsidRPr="00335115" w:rsidRDefault="00713474" w:rsidP="00290029">
      <w:pPr>
        <w:tabs>
          <w:tab w:val="left" w:pos="426"/>
          <w:tab w:val="left" w:pos="8505"/>
        </w:tabs>
        <w:jc w:val="both"/>
        <w:rPr>
          <w:rStyle w:val="FontStyle35"/>
          <w:sz w:val="24"/>
          <w:szCs w:val="24"/>
        </w:rPr>
      </w:pPr>
      <w:r w:rsidRPr="00335115">
        <w:rPr>
          <w:rStyle w:val="FontStyle35"/>
          <w:sz w:val="24"/>
          <w:szCs w:val="24"/>
        </w:rPr>
        <w:t>7.</w:t>
      </w:r>
      <w:r w:rsidRPr="00335115">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290029">
      <w:pPr>
        <w:tabs>
          <w:tab w:val="left" w:pos="426"/>
          <w:tab w:val="left" w:pos="8505"/>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BF51D5" w:rsidRDefault="00713474" w:rsidP="00290029">
      <w:pPr>
        <w:tabs>
          <w:tab w:val="left" w:pos="426"/>
          <w:tab w:val="left" w:pos="8505"/>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35115" w:rsidRDefault="00713474" w:rsidP="00290029">
      <w:pPr>
        <w:widowControl/>
        <w:tabs>
          <w:tab w:val="left" w:pos="0"/>
          <w:tab w:val="left" w:pos="8505"/>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290029">
      <w:pPr>
        <w:widowControl/>
        <w:tabs>
          <w:tab w:val="left" w:pos="0"/>
          <w:tab w:val="left" w:pos="8505"/>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290029">
      <w:pPr>
        <w:widowControl/>
        <w:tabs>
          <w:tab w:val="left" w:pos="0"/>
          <w:tab w:val="left" w:pos="8505"/>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290029">
      <w:pPr>
        <w:widowControl/>
        <w:tabs>
          <w:tab w:val="left" w:pos="0"/>
          <w:tab w:val="left" w:pos="2552"/>
          <w:tab w:val="left" w:pos="8505"/>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290029">
      <w:pPr>
        <w:widowControl/>
        <w:tabs>
          <w:tab w:val="left" w:pos="2552"/>
          <w:tab w:val="left" w:pos="8505"/>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290029">
      <w:pPr>
        <w:widowControl/>
        <w:tabs>
          <w:tab w:val="left" w:pos="2552"/>
          <w:tab w:val="left" w:pos="8505"/>
        </w:tabs>
        <w:autoSpaceDE/>
        <w:autoSpaceDN/>
        <w:adjustRightInd/>
        <w:ind w:firstLine="425"/>
        <w:jc w:val="both"/>
        <w:rPr>
          <w:rFonts w:eastAsia="Times New Roman"/>
        </w:rPr>
      </w:pPr>
      <w:r w:rsidRPr="00335115">
        <w:rPr>
          <w:rFonts w:eastAsia="Times New Roman"/>
        </w:rPr>
        <w:t>соблюдает порядок работы со служебной информацией, в т.ч. содержащей персональные данные;</w:t>
      </w:r>
    </w:p>
    <w:p w:rsidR="00713474" w:rsidRPr="00335115" w:rsidRDefault="00713474" w:rsidP="00290029">
      <w:pPr>
        <w:widowControl/>
        <w:tabs>
          <w:tab w:val="left" w:pos="8505"/>
        </w:tabs>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290029">
      <w:pPr>
        <w:widowControl/>
        <w:tabs>
          <w:tab w:val="left" w:pos="2552"/>
          <w:tab w:val="left" w:pos="8505"/>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F231E5" w:rsidP="00290029">
      <w:pPr>
        <w:widowControl/>
        <w:tabs>
          <w:tab w:val="left" w:pos="8505"/>
        </w:tabs>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290029">
      <w:pPr>
        <w:widowControl/>
        <w:tabs>
          <w:tab w:val="left" w:pos="8505"/>
        </w:tabs>
        <w:autoSpaceDE/>
        <w:autoSpaceDN/>
        <w:adjustRightInd/>
        <w:ind w:firstLine="708"/>
        <w:jc w:val="both"/>
        <w:rPr>
          <w:rFonts w:eastAsia="Calibri"/>
          <w:lang w:eastAsia="en-US"/>
        </w:rPr>
      </w:pPr>
      <w:r w:rsidRPr="00335115">
        <w:rPr>
          <w:rFonts w:eastAsia="Calibri"/>
          <w:lang w:eastAsia="en-US"/>
        </w:rPr>
        <w:t>исполняет дополнительные обязанности по линии ГО и ЧС, установленные приказами начальника инспекции;</w:t>
      </w:r>
    </w:p>
    <w:p w:rsidR="00713474" w:rsidRPr="00335115" w:rsidRDefault="00713474" w:rsidP="00290029">
      <w:pPr>
        <w:widowControl/>
        <w:tabs>
          <w:tab w:val="left" w:pos="8505"/>
        </w:tabs>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выполняет требования по порядку использования устройств сотовой, пейджинговой и транкинговой связи в месте расположения инспекции;</w:t>
      </w:r>
    </w:p>
    <w:p w:rsidR="00713474" w:rsidRPr="00335115" w:rsidRDefault="00713474" w:rsidP="00290029">
      <w:pPr>
        <w:widowControl/>
        <w:tabs>
          <w:tab w:val="left" w:pos="8505"/>
        </w:tabs>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290029">
      <w:pPr>
        <w:widowControl/>
        <w:tabs>
          <w:tab w:val="left" w:pos="8505"/>
        </w:tabs>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290029">
      <w:pPr>
        <w:widowControl/>
        <w:tabs>
          <w:tab w:val="left" w:pos="8505"/>
        </w:tabs>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290029">
      <w:pPr>
        <w:widowControl/>
        <w:tabs>
          <w:tab w:val="left" w:pos="8505"/>
        </w:tabs>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713474" w:rsidP="00290029">
      <w:pPr>
        <w:widowControl/>
        <w:tabs>
          <w:tab w:val="left" w:pos="8505"/>
        </w:tabs>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290029">
      <w:pPr>
        <w:tabs>
          <w:tab w:val="left" w:pos="8505"/>
        </w:tabs>
        <w:ind w:firstLine="360"/>
        <w:jc w:val="both"/>
        <w:rPr>
          <w:rFonts w:eastAsia="Times New Roman"/>
        </w:rPr>
      </w:pP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принимает меры по взысканию доначисленных в ходе выездной налоговой проверки сумм;</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передает в юридический отдел материалы налоговых проверок для обращения с иском в арбитражный суд о взыскании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проводит мероприятия по реализации налоговыми органами обязанности, установленной пп. 2 п. 2 ст. 45 НК РФ в целях обеспечения поступления сумм налогов, доначисленных по проверкам</w:t>
      </w:r>
      <w:r w:rsidR="00C9242D" w:rsidRPr="00335115">
        <w:rPr>
          <w:rFonts w:eastAsia="Times New Roman"/>
        </w:rPr>
        <w:t>, в бюджет Российской Федерации;</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в соотв</w:t>
      </w:r>
      <w:r w:rsidR="0081272F" w:rsidRPr="00335115">
        <w:rPr>
          <w:rFonts w:eastAsia="Times New Roman"/>
        </w:rPr>
        <w:t>етствии с частью 2 п.3 ст.28.3</w:t>
      </w:r>
      <w:r w:rsidRPr="00335115">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290029">
      <w:pPr>
        <w:widowControl/>
        <w:tabs>
          <w:tab w:val="left" w:pos="8505"/>
        </w:tabs>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Федеральной базы удаленного доступа в ветках </w:t>
      </w:r>
      <w:r w:rsidRPr="00335115">
        <w:rPr>
          <w:rFonts w:eastAsia="Times New Roman"/>
          <w:bCs/>
        </w:rPr>
        <w:t>«Допросы и осмотры»,</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«НДС», </w:t>
      </w:r>
      <w:r w:rsidRPr="00335115">
        <w:rPr>
          <w:rFonts w:eastAsia="Times New Roman"/>
        </w:rPr>
        <w:t>«Ограничения»,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
    <w:p w:rsidR="00713474" w:rsidRPr="00335115" w:rsidRDefault="00713474" w:rsidP="00290029">
      <w:pPr>
        <w:widowControl/>
        <w:tabs>
          <w:tab w:val="left" w:pos="8505"/>
        </w:tabs>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290029">
      <w:pPr>
        <w:widowControl/>
        <w:tabs>
          <w:tab w:val="left" w:pos="8505"/>
        </w:tabs>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290029">
      <w:pPr>
        <w:widowControl/>
        <w:tabs>
          <w:tab w:val="left" w:pos="8505"/>
        </w:tabs>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290029">
      <w:pPr>
        <w:tabs>
          <w:tab w:val="left" w:pos="8505"/>
        </w:tabs>
        <w:jc w:val="both"/>
      </w:pPr>
      <w:r w:rsidRPr="00335115">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290029">
      <w:pPr>
        <w:tabs>
          <w:tab w:val="left" w:pos="8505"/>
        </w:tabs>
        <w:jc w:val="both"/>
      </w:pPr>
      <w:r w:rsidRPr="00335115">
        <w:t xml:space="preserve">          </w:t>
      </w:r>
      <w:r w:rsidR="00C949E6" w:rsidRPr="00335115">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35115" w:rsidRDefault="00C9242D" w:rsidP="00290029">
      <w:pPr>
        <w:tabs>
          <w:tab w:val="left" w:pos="8505"/>
        </w:tabs>
        <w:jc w:val="both"/>
      </w:pPr>
      <w:r w:rsidRPr="00335115">
        <w:t xml:space="preserve">          </w:t>
      </w:r>
      <w:r w:rsidR="00C949E6" w:rsidRPr="00335115">
        <w:t xml:space="preserve">соблюдает требования при работе в ПК АИС «Налог-3» в роли пользователя просмотр, чтение, редактирование, распечатывание, удаление на постоянной основе в соответствии с инструкциями на рабочие места (ИРМ) и(или) руководством пользователя (РП): </w:t>
      </w:r>
    </w:p>
    <w:p w:rsidR="00C9242D" w:rsidRPr="00335115" w:rsidRDefault="00C949E6" w:rsidP="00290029">
      <w:pPr>
        <w:pStyle w:val="a7"/>
        <w:tabs>
          <w:tab w:val="left" w:pos="8505"/>
        </w:tabs>
        <w:jc w:val="both"/>
        <w:rPr>
          <w:color w:val="000000"/>
        </w:rPr>
      </w:pPr>
      <w:r w:rsidRPr="00335115">
        <w:rPr>
          <w:bCs/>
          <w:i/>
        </w:rPr>
        <w:t xml:space="preserve">          </w:t>
      </w:r>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 xml:space="preserve">03.24_2/ РП_БЛС_03.24/ РП_ВИО_03.01/ ИРМ-202.1-3/ 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 xml:space="preserve">11.03.01/ РП_ВИО 03.03.01-Обмен с УФК/ РП_ВИО 03.04 ПФР_ФСС/ РП_ВИО 03.04.04-Таможня/ РП_ВИО 05.03.03-2-НДФЛ/ РП_ЕАЭС-Обмен/ ИРМ-03.04.04/ ИРМ-03.04.01.02-1/ ИРМ-03.04.02.02-1/ ИРМ-106.01.00.00.0030-1/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r w:rsidRPr="00335115">
        <w:t xml:space="preserve">РП_Расчеты с бюджетом. </w:t>
      </w:r>
      <w:r w:rsidRPr="00335115">
        <w:rPr>
          <w:bCs/>
        </w:rPr>
        <w:t xml:space="preserve">05.05/ ИРМ-05.05.03/ </w:t>
      </w:r>
      <w:r w:rsidRPr="00335115">
        <w:t xml:space="preserve">ИРМ-05.05.05/ ИРМ-90.01.05/ </w:t>
      </w:r>
      <w:r w:rsidRPr="00335115">
        <w:rPr>
          <w:caps/>
          <w:spacing w:val="-20"/>
        </w:rPr>
        <w:t>РП_</w:t>
      </w:r>
      <w:r w:rsidRPr="00335115">
        <w:t>Предоставление сведений из РДЛ/ И</w:t>
      </w:r>
      <w:r w:rsidRPr="00335115">
        <w:rPr>
          <w:bCs/>
        </w:rPr>
        <w:t>РМ-05.04.01.02-1/ РП</w:t>
      </w:r>
      <w:r w:rsidRPr="00335115">
        <w:rPr>
          <w:color w:val="000000"/>
        </w:rPr>
        <w:t xml:space="preserve">_Собственность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 xml:space="preserve">ирм-05.09.13-4/ ИРМ-05.08.10/            ИРМ-05.08-1/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 (компоненты) АИС «Налог-3» не регламентированные на текущий момент ИРМ и РП: Шаблон – Технолог ВИО; Вспомогательные процессы ВНП; ДНП_ЕИАП. Аналитик, Пользователь, Руководитель; ЕАЭС_Обмен_Импорт; ЕАЭС-Обмен_Экспорт; Журнал работы с недостоверными сведениями; Мониторинг данных ВЭД н</w:t>
      </w:r>
      <w:r w:rsidR="00C9242D" w:rsidRPr="00335115">
        <w:rPr>
          <w:color w:val="000000"/>
        </w:rPr>
        <w:t>а данных АС ФХД; Ограничения ВП;</w:t>
      </w:r>
    </w:p>
    <w:p w:rsidR="00C949E6" w:rsidRPr="00335115" w:rsidRDefault="00C9242D" w:rsidP="00290029">
      <w:pPr>
        <w:pStyle w:val="a7"/>
        <w:tabs>
          <w:tab w:val="left" w:pos="8505"/>
        </w:tabs>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290029">
      <w:pPr>
        <w:tabs>
          <w:tab w:val="left" w:pos="8505"/>
        </w:tabs>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290029">
      <w:pPr>
        <w:tabs>
          <w:tab w:val="left" w:pos="8505"/>
        </w:tabs>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290029">
      <w:pPr>
        <w:tabs>
          <w:tab w:val="left" w:pos="540"/>
          <w:tab w:val="left" w:pos="720"/>
          <w:tab w:val="left" w:pos="900"/>
          <w:tab w:val="left" w:pos="8505"/>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290029">
      <w:pPr>
        <w:tabs>
          <w:tab w:val="left" w:pos="8505"/>
        </w:tabs>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r w:rsidRPr="00BF51D5">
        <w:rPr>
          <w:lang w:val="en-US"/>
        </w:rPr>
        <w:t>egrn</w:t>
      </w:r>
      <w:r w:rsidRPr="00BF51D5">
        <w:t>_</w:t>
      </w:r>
      <w:r w:rsidRPr="00BF51D5">
        <w:rPr>
          <w:lang w:val="en-US"/>
        </w:rPr>
        <w:t>prosm</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bs</w:t>
      </w:r>
      <w:r w:rsidRPr="00BF51D5">
        <w:t>_</w:t>
      </w:r>
      <w:r w:rsidRPr="00BF51D5">
        <w:rPr>
          <w:lang w:val="en-US"/>
        </w:rPr>
        <w:t>prosm</w:t>
      </w:r>
      <w:r w:rsidRPr="00BF51D5">
        <w:t>_</w:t>
      </w:r>
      <w:r w:rsidRPr="00BF51D5">
        <w:rPr>
          <w:lang w:val="en-US"/>
        </w:rPr>
        <w:t>ifns</w:t>
      </w:r>
      <w:r w:rsidRPr="00BF51D5">
        <w:t xml:space="preserve">; </w:t>
      </w:r>
      <w:r w:rsidRPr="00BF51D5">
        <w:rPr>
          <w:lang w:val="en-US"/>
        </w:rPr>
        <w:t>P</w:t>
      </w:r>
      <w:r w:rsidRPr="00BF51D5">
        <w:t>_</w:t>
      </w:r>
      <w:r w:rsidRPr="00BF51D5">
        <w:rPr>
          <w:lang w:val="en-US"/>
        </w:rPr>
        <w:t>dprosm</w:t>
      </w:r>
      <w:r w:rsidRPr="00BF51D5">
        <w:t xml:space="preserve">;  </w:t>
      </w:r>
      <w:r w:rsidRPr="00BF51D5">
        <w:rPr>
          <w:lang w:val="en-US"/>
        </w:rPr>
        <w:t>P</w:t>
      </w:r>
      <w:r w:rsidRPr="00BF51D5">
        <w:t>_</w:t>
      </w:r>
      <w:r w:rsidRPr="00BF51D5">
        <w:rPr>
          <w:lang w:val="en-US"/>
        </w:rPr>
        <w:t>egrul</w:t>
      </w:r>
      <w:r w:rsidRPr="00BF51D5">
        <w:t>_</w:t>
      </w:r>
      <w:r w:rsidRPr="00BF51D5">
        <w:rPr>
          <w:lang w:val="en-US"/>
        </w:rPr>
        <w:t>full</w:t>
      </w:r>
      <w:r w:rsidRPr="00BF51D5">
        <w:t xml:space="preserve">; </w:t>
      </w:r>
      <w:r w:rsidRPr="00BF51D5">
        <w:rPr>
          <w:lang w:val="en-US"/>
        </w:rPr>
        <w:t>P</w:t>
      </w:r>
      <w:r w:rsidRPr="00BF51D5">
        <w:t>_</w:t>
      </w:r>
      <w:r w:rsidRPr="00BF51D5">
        <w:rPr>
          <w:lang w:val="en-US"/>
        </w:rPr>
        <w:t>egrip</w:t>
      </w:r>
      <w:r w:rsidRPr="00BF51D5">
        <w:t>_</w:t>
      </w:r>
      <w:r w:rsidRPr="00BF51D5">
        <w:rPr>
          <w:lang w:val="en-US"/>
        </w:rPr>
        <w:t>full</w:t>
      </w:r>
      <w:r w:rsidRPr="00BF51D5">
        <w:t xml:space="preserve">; </w:t>
      </w:r>
      <w:r w:rsidRPr="00BF51D5">
        <w:rPr>
          <w:lang w:val="en-US"/>
        </w:rPr>
        <w:t>P</w:t>
      </w:r>
      <w:r w:rsidRPr="00BF51D5">
        <w:t>_</w:t>
      </w:r>
      <w:r w:rsidRPr="00BF51D5">
        <w:rPr>
          <w:lang w:val="en-US"/>
        </w:rPr>
        <w:t>lic</w:t>
      </w:r>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r w:rsidRPr="00BF51D5">
        <w:rPr>
          <w:lang w:val="en-US"/>
        </w:rPr>
        <w:t>svedfl</w:t>
      </w:r>
      <w:r w:rsidRPr="00BF51D5">
        <w:t>_</w:t>
      </w:r>
      <w:r w:rsidRPr="00BF51D5">
        <w:rPr>
          <w:lang w:val="en-US"/>
        </w:rPr>
        <w:t>rsb</w:t>
      </w:r>
      <w:r w:rsidRPr="00BF51D5">
        <w:t xml:space="preserve">; </w:t>
      </w:r>
      <w:r w:rsidRPr="00BF51D5">
        <w:rPr>
          <w:lang w:val="en-US"/>
        </w:rPr>
        <w:t>P</w:t>
      </w:r>
      <w:r w:rsidRPr="00BF51D5">
        <w:t>_</w:t>
      </w:r>
      <w:r w:rsidRPr="00BF51D5">
        <w:rPr>
          <w:lang w:val="en-US"/>
        </w:rPr>
        <w:t>srchis</w:t>
      </w:r>
      <w:r w:rsidRPr="00BF51D5">
        <w:t xml:space="preserve">; </w:t>
      </w:r>
      <w:r w:rsidRPr="00BF51D5">
        <w:rPr>
          <w:lang w:val="en-US"/>
        </w:rPr>
        <w:t>P</w:t>
      </w:r>
      <w:r w:rsidRPr="00BF51D5">
        <w:t>_</w:t>
      </w:r>
      <w:r w:rsidRPr="00BF51D5">
        <w:rPr>
          <w:lang w:val="en-US"/>
        </w:rPr>
        <w:t>shm</w:t>
      </w:r>
      <w:r w:rsidRPr="00BF51D5">
        <w:t>_</w:t>
      </w:r>
      <w:r w:rsidRPr="00BF51D5">
        <w:rPr>
          <w:lang w:val="en-US"/>
        </w:rPr>
        <w:t>ukl</w:t>
      </w:r>
      <w:r w:rsidRPr="00BF51D5">
        <w:t xml:space="preserve">;  </w:t>
      </w:r>
      <w:r w:rsidRPr="00BF51D5">
        <w:rPr>
          <w:lang w:val="en-US"/>
        </w:rPr>
        <w:t>P</w:t>
      </w:r>
      <w:r w:rsidRPr="00BF51D5">
        <w:t>_</w:t>
      </w:r>
      <w:r w:rsidRPr="00BF51D5">
        <w:rPr>
          <w:lang w:val="en-US"/>
        </w:rPr>
        <w:t>smev</w:t>
      </w:r>
      <w:r w:rsidRPr="00BF51D5">
        <w:t>_</w:t>
      </w:r>
      <w:r w:rsidRPr="00BF51D5">
        <w:rPr>
          <w:lang w:val="en-US"/>
        </w:rPr>
        <w:t>ru</w:t>
      </w:r>
      <w:r w:rsidRPr="00BF51D5">
        <w:t xml:space="preserve">; </w:t>
      </w:r>
      <w:r w:rsidRPr="00BF51D5">
        <w:rPr>
          <w:lang w:val="en-US"/>
        </w:rPr>
        <w:t>P</w:t>
      </w:r>
      <w:r w:rsidRPr="00BF51D5">
        <w:t>_</w:t>
      </w:r>
      <w:r w:rsidRPr="00BF51D5">
        <w:rPr>
          <w:lang w:val="en-US"/>
        </w:rPr>
        <w:t>svedfl</w:t>
      </w:r>
      <w:r w:rsidRPr="00BF51D5">
        <w:t>_</w:t>
      </w:r>
      <w:r w:rsidRPr="00BF51D5">
        <w:rPr>
          <w:lang w:val="en-US"/>
        </w:rPr>
        <w:t>prosm</w:t>
      </w:r>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r w:rsidRPr="00BF51D5">
        <w:rPr>
          <w:lang w:val="en-US"/>
        </w:rPr>
        <w:t>tamozhnya</w:t>
      </w:r>
      <w:r w:rsidRPr="00BF51D5">
        <w:t>-</w:t>
      </w:r>
      <w:r w:rsidRPr="00BF51D5">
        <w:rPr>
          <w:lang w:val="en-US"/>
        </w:rPr>
        <w:t>f</w:t>
      </w:r>
      <w:r w:rsidRPr="00BF51D5">
        <w:t>_</w:t>
      </w:r>
      <w:r w:rsidRPr="00BF51D5">
        <w:rPr>
          <w:lang w:val="en-US"/>
        </w:rPr>
        <w:t>prosm</w:t>
      </w:r>
      <w:r w:rsidRPr="00BF51D5">
        <w:t xml:space="preserve">; </w:t>
      </w:r>
      <w:r w:rsidRPr="00BF51D5">
        <w:rPr>
          <w:lang w:val="en-US"/>
        </w:rPr>
        <w:t>P</w:t>
      </w:r>
      <w:r w:rsidRPr="00BF51D5">
        <w:t>_</w:t>
      </w:r>
      <w:r w:rsidRPr="00BF51D5">
        <w:rPr>
          <w:lang w:val="en-US"/>
        </w:rPr>
        <w:t>blr</w:t>
      </w:r>
      <w:r w:rsidRPr="00BF51D5">
        <w:t>_</w:t>
      </w:r>
      <w:r w:rsidRPr="00BF51D5">
        <w:rPr>
          <w:lang w:val="en-US"/>
        </w:rPr>
        <w:t>prosm</w:t>
      </w:r>
      <w:r w:rsidRPr="00BF51D5">
        <w:t xml:space="preserve">; </w:t>
      </w:r>
      <w:r w:rsidRPr="00BF51D5">
        <w:rPr>
          <w:lang w:val="en-US"/>
        </w:rPr>
        <w:t>P</w:t>
      </w:r>
      <w:r w:rsidRPr="00BF51D5">
        <w:t>_</w:t>
      </w:r>
      <w:r w:rsidRPr="00BF51D5">
        <w:rPr>
          <w:lang w:val="en-US"/>
        </w:rPr>
        <w:t>nds</w:t>
      </w:r>
      <w:r w:rsidRPr="00BF51D5">
        <w:t>_</w:t>
      </w:r>
      <w:r w:rsidRPr="00BF51D5">
        <w:rPr>
          <w:lang w:val="en-US"/>
        </w:rPr>
        <w:t>prosm</w:t>
      </w:r>
      <w:r w:rsidRPr="00BF51D5">
        <w:t xml:space="preserve">; </w:t>
      </w:r>
      <w:r w:rsidRPr="00BF51D5">
        <w:rPr>
          <w:lang w:val="en-US"/>
        </w:rPr>
        <w:t>P</w:t>
      </w:r>
      <w:r w:rsidRPr="00BF51D5">
        <w:t>_</w:t>
      </w:r>
      <w:r w:rsidRPr="00BF51D5">
        <w:rPr>
          <w:lang w:val="en-US"/>
        </w:rPr>
        <w:t>udcf</w:t>
      </w:r>
      <w:r w:rsidRPr="00BF51D5">
        <w:t>;</w:t>
      </w:r>
      <w:r w:rsidRPr="00BF51D5">
        <w:rPr>
          <w:lang w:val="en-US"/>
        </w:rPr>
        <w:t>P</w:t>
      </w:r>
      <w:r w:rsidRPr="00BF51D5">
        <w:t>_</w:t>
      </w:r>
      <w:r w:rsidRPr="00BF51D5">
        <w:rPr>
          <w:lang w:val="en-US"/>
        </w:rPr>
        <w:t>sved</w:t>
      </w:r>
      <w:r w:rsidRPr="00BF51D5">
        <w:t>_</w:t>
      </w:r>
      <w:r w:rsidRPr="00BF51D5">
        <w:rPr>
          <w:lang w:val="en-US"/>
        </w:rPr>
        <w:t>br</w:t>
      </w:r>
      <w:r w:rsidRPr="00BF51D5">
        <w:t xml:space="preserve">; </w:t>
      </w:r>
      <w:r w:rsidRPr="00BF51D5">
        <w:rPr>
          <w:lang w:val="en-US"/>
        </w:rPr>
        <w:t>P</w:t>
      </w:r>
      <w:r w:rsidRPr="00BF51D5">
        <w:t>_</w:t>
      </w:r>
      <w:r w:rsidRPr="00BF51D5">
        <w:rPr>
          <w:lang w:val="en-US"/>
        </w:rPr>
        <w:t>rsb</w:t>
      </w:r>
      <w:r w:rsidRPr="00BF51D5">
        <w:t>_</w:t>
      </w:r>
      <w:r w:rsidRPr="00BF51D5">
        <w:rPr>
          <w:lang w:val="en-US"/>
        </w:rPr>
        <w:t>prosm</w:t>
      </w:r>
      <w:r w:rsidRPr="00BF51D5">
        <w:t xml:space="preserve">; </w:t>
      </w:r>
      <w:r w:rsidRPr="00BF51D5">
        <w:rPr>
          <w:lang w:val="en-US"/>
        </w:rPr>
        <w:t>P</w:t>
      </w:r>
      <w:r w:rsidRPr="00BF51D5">
        <w:t>_</w:t>
      </w:r>
      <w:r w:rsidRPr="00BF51D5">
        <w:rPr>
          <w:lang w:val="en-US"/>
        </w:rPr>
        <w:t>bnkobmen</w:t>
      </w:r>
      <w:r w:rsidRPr="00BF51D5">
        <w:t>_</w:t>
      </w:r>
      <w:r w:rsidRPr="00BF51D5">
        <w:rPr>
          <w:lang w:val="en-US"/>
        </w:rPr>
        <w:t>ifns</w:t>
      </w:r>
      <w:r w:rsidRPr="00BF51D5">
        <w:t>_</w:t>
      </w:r>
      <w:r w:rsidRPr="00BF51D5">
        <w:rPr>
          <w:lang w:val="en-US"/>
        </w:rPr>
        <w:t>edit</w:t>
      </w:r>
      <w:r w:rsidRPr="00BF51D5">
        <w:t xml:space="preserve">; </w:t>
      </w:r>
      <w:r w:rsidRPr="00BF51D5">
        <w:rPr>
          <w:lang w:val="en-US"/>
        </w:rPr>
        <w:t>P</w:t>
      </w:r>
      <w:r w:rsidRPr="00BF51D5">
        <w:t>_</w:t>
      </w:r>
      <w:r w:rsidRPr="00BF51D5">
        <w:rPr>
          <w:lang w:val="en-US"/>
        </w:rPr>
        <w:t>alk</w:t>
      </w:r>
      <w:r w:rsidRPr="00BF51D5">
        <w:t>_</w:t>
      </w:r>
      <w:r w:rsidRPr="00BF51D5">
        <w:rPr>
          <w:lang w:val="en-US"/>
        </w:rPr>
        <w:t>prosm</w:t>
      </w:r>
      <w:r w:rsidRPr="00BF51D5">
        <w:t xml:space="preserve">; </w:t>
      </w:r>
      <w:r w:rsidRPr="00BF51D5">
        <w:rPr>
          <w:lang w:val="en-US"/>
        </w:rPr>
        <w:t>P</w:t>
      </w:r>
      <w:r w:rsidRPr="00BF51D5">
        <w:t>_</w:t>
      </w:r>
      <w:r w:rsidRPr="00BF51D5">
        <w:rPr>
          <w:lang w:val="en-US"/>
        </w:rPr>
        <w:t>slpfl</w:t>
      </w:r>
      <w:r w:rsidRPr="00BF51D5">
        <w:t>_</w:t>
      </w:r>
      <w:r w:rsidRPr="00BF51D5">
        <w:rPr>
          <w:lang w:val="en-US"/>
        </w:rPr>
        <w:t>rdl</w:t>
      </w:r>
      <w:r w:rsidRPr="00BF51D5">
        <w:t xml:space="preserve">; </w:t>
      </w:r>
      <w:r w:rsidRPr="00BF51D5">
        <w:rPr>
          <w:lang w:val="en-US"/>
        </w:rPr>
        <w:t>P</w:t>
      </w:r>
      <w:r w:rsidRPr="00BF51D5">
        <w:t>_</w:t>
      </w:r>
      <w:r w:rsidRPr="00BF51D5">
        <w:rPr>
          <w:lang w:val="en-US"/>
        </w:rPr>
        <w:t>rfn</w:t>
      </w:r>
      <w:r w:rsidRPr="00BF51D5">
        <w:t>_</w:t>
      </w:r>
      <w:r w:rsidRPr="00BF51D5">
        <w:rPr>
          <w:lang w:val="en-US"/>
        </w:rPr>
        <w:t>ru</w:t>
      </w:r>
      <w:r w:rsidRPr="00BF51D5">
        <w:t>; P_fssp_isp; P_kkt);</w:t>
      </w:r>
    </w:p>
    <w:p w:rsidR="00C949E6" w:rsidRPr="00BF51D5" w:rsidRDefault="00C949E6" w:rsidP="00290029">
      <w:pPr>
        <w:tabs>
          <w:tab w:val="left" w:pos="8505"/>
        </w:tabs>
        <w:ind w:right="-142" w:firstLine="426"/>
        <w:jc w:val="both"/>
        <w:rPr>
          <w:color w:val="000000" w:themeColor="text1"/>
        </w:rPr>
      </w:pPr>
      <w:r w:rsidRPr="00BF51D5">
        <w:rPr>
          <w:color w:val="000000" w:themeColor="text1"/>
        </w:rPr>
        <w:t>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290029">
      <w:pPr>
        <w:tabs>
          <w:tab w:val="left" w:pos="8505"/>
        </w:tabs>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290029">
      <w:pPr>
        <w:tabs>
          <w:tab w:val="left" w:pos="8505"/>
        </w:tabs>
        <w:ind w:firstLine="709"/>
        <w:jc w:val="both"/>
        <w:rPr>
          <w:color w:val="000000" w:themeColor="text1"/>
        </w:rPr>
      </w:pPr>
      <w:r w:rsidRPr="00BF51D5">
        <w:rPr>
          <w:color w:val="000000" w:themeColor="text1"/>
        </w:rPr>
        <w:t>соблюдает требования и режимные ограничения при работе в Справочно- правовых системах «Консультант+», «Гарант», «СПАРК»;</w:t>
      </w:r>
    </w:p>
    <w:p w:rsidR="00C949E6" w:rsidRPr="00335115" w:rsidRDefault="00C949E6" w:rsidP="00290029">
      <w:pPr>
        <w:tabs>
          <w:tab w:val="left" w:pos="8505"/>
        </w:tabs>
        <w:ind w:firstLine="709"/>
        <w:jc w:val="both"/>
      </w:pPr>
      <w:r w:rsidRPr="00335115">
        <w:t>соблюдает требования к хранению и использованию служебного удостоверения;</w:t>
      </w:r>
    </w:p>
    <w:p w:rsidR="00C949E6" w:rsidRPr="00335115" w:rsidRDefault="00C949E6" w:rsidP="00290029">
      <w:pPr>
        <w:tabs>
          <w:tab w:val="left" w:pos="8505"/>
        </w:tabs>
        <w:ind w:firstLine="709"/>
        <w:jc w:val="both"/>
      </w:pPr>
      <w:r w:rsidRPr="00335115">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290029">
      <w:pPr>
        <w:tabs>
          <w:tab w:val="left" w:pos="8505"/>
        </w:tabs>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290029">
      <w:pPr>
        <w:tabs>
          <w:tab w:val="left" w:pos="8505"/>
        </w:tabs>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290029">
      <w:pPr>
        <w:widowControl/>
        <w:tabs>
          <w:tab w:val="left" w:pos="8505"/>
        </w:tabs>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p w:rsidR="00043E6D" w:rsidRPr="00335115" w:rsidRDefault="00043E6D" w:rsidP="00290029">
      <w:pPr>
        <w:widowControl/>
        <w:tabs>
          <w:tab w:val="left" w:pos="300"/>
          <w:tab w:val="left" w:pos="8505"/>
        </w:tabs>
        <w:autoSpaceDE/>
        <w:autoSpaceDN/>
        <w:adjustRightInd/>
        <w:rPr>
          <w:rFonts w:eastAsia="Times New Roman"/>
        </w:rPr>
      </w:pPr>
      <w:r w:rsidRPr="00335115">
        <w:rPr>
          <w:rFonts w:eastAsia="Times New Roman"/>
        </w:rPr>
        <w:tab/>
        <w:t>Проведение выездной налоговой проверки  - 103.06.09.00.0040;</w:t>
      </w:r>
    </w:p>
    <w:p w:rsidR="00043E6D" w:rsidRPr="00335115" w:rsidRDefault="00043E6D" w:rsidP="00290029">
      <w:pPr>
        <w:widowControl/>
        <w:tabs>
          <w:tab w:val="left" w:pos="300"/>
          <w:tab w:val="left" w:pos="8505"/>
        </w:tabs>
        <w:autoSpaceDE/>
        <w:autoSpaceDN/>
        <w:adjustRightInd/>
        <w:rPr>
          <w:rFonts w:eastAsia="Times New Roman"/>
        </w:rPr>
      </w:pPr>
      <w:r w:rsidRPr="00335115">
        <w:rPr>
          <w:rFonts w:eastAsia="Times New Roman"/>
        </w:rPr>
        <w:tab/>
        <w:t>Оформление результатов выездной налоговой проверки -103.06.09.00.0050;</w:t>
      </w:r>
    </w:p>
    <w:p w:rsidR="00043E6D" w:rsidRPr="00335115" w:rsidRDefault="00043E6D" w:rsidP="00290029">
      <w:pPr>
        <w:widowControl/>
        <w:tabs>
          <w:tab w:val="left" w:pos="8505"/>
        </w:tabs>
        <w:autoSpaceDE/>
        <w:autoSpaceDN/>
        <w:adjustRightInd/>
        <w:jc w:val="both"/>
        <w:rPr>
          <w:rFonts w:eastAsia="Times New Roman"/>
        </w:rPr>
      </w:pPr>
      <w:r w:rsidRPr="00335115">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043E6D" w:rsidRPr="00335115" w:rsidRDefault="00043E6D" w:rsidP="00290029">
      <w:pPr>
        <w:widowControl/>
        <w:tabs>
          <w:tab w:val="left" w:pos="8505"/>
        </w:tabs>
        <w:autoSpaceDE/>
        <w:autoSpaceDN/>
        <w:adjustRightInd/>
        <w:jc w:val="both"/>
        <w:rPr>
          <w:rFonts w:eastAsia="Times New Roman"/>
        </w:rPr>
      </w:pPr>
      <w:r w:rsidRPr="00335115">
        <w:rPr>
          <w:rFonts w:eastAsia="Times New Roman"/>
        </w:rPr>
        <w:t xml:space="preserve">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 п. 6 ст.100 Кодекса - 103.06.09.00.0080; </w:t>
      </w:r>
    </w:p>
    <w:p w:rsidR="00043E6D" w:rsidRPr="00335115" w:rsidRDefault="00043E6D" w:rsidP="00290029">
      <w:pPr>
        <w:widowControl/>
        <w:tabs>
          <w:tab w:val="left" w:pos="8505"/>
        </w:tabs>
        <w:autoSpaceDE/>
        <w:autoSpaceDN/>
        <w:adjustRightInd/>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043E6D" w:rsidRPr="00335115" w:rsidRDefault="00043E6D" w:rsidP="00290029">
      <w:pPr>
        <w:widowControl/>
        <w:tabs>
          <w:tab w:val="left" w:pos="8505"/>
        </w:tabs>
        <w:autoSpaceDE/>
        <w:autoSpaceDN/>
        <w:adjustRightInd/>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043E6D" w:rsidRPr="00335115" w:rsidRDefault="00043E6D" w:rsidP="00290029">
      <w:pPr>
        <w:widowControl/>
        <w:tabs>
          <w:tab w:val="left" w:pos="300"/>
          <w:tab w:val="left" w:pos="8505"/>
        </w:tabs>
        <w:autoSpaceDE/>
        <w:autoSpaceDN/>
        <w:adjustRightInd/>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043E6D" w:rsidRDefault="00043E6D" w:rsidP="00290029">
      <w:pPr>
        <w:tabs>
          <w:tab w:val="left" w:pos="8505"/>
        </w:tabs>
        <w:jc w:val="both"/>
      </w:pPr>
      <w:r w:rsidRPr="00335115">
        <w:rPr>
          <w:rFonts w:eastAsia="Times New Roman"/>
        </w:rPr>
        <w:tab/>
      </w:r>
      <w:r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043E6D" w:rsidRDefault="00043E6D" w:rsidP="00290029">
      <w:pPr>
        <w:tabs>
          <w:tab w:val="left" w:pos="8505"/>
        </w:tabs>
        <w:jc w:val="both"/>
        <w:rPr>
          <w:rFonts w:eastAsia="Times New Roman"/>
        </w:rPr>
      </w:pPr>
      <w:r>
        <w:t xml:space="preserve">       </w:t>
      </w:r>
      <w:r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043E6D" w:rsidRDefault="00043E6D" w:rsidP="00290029">
      <w:pPr>
        <w:tabs>
          <w:tab w:val="left" w:pos="8505"/>
        </w:tabs>
        <w:jc w:val="both"/>
      </w:pPr>
      <w:r>
        <w:rPr>
          <w:rFonts w:eastAsia="Times New Roman"/>
        </w:rPr>
        <w:t xml:space="preserve">        </w:t>
      </w:r>
      <w:r w:rsidRPr="00335115">
        <w:rPr>
          <w:rFonts w:eastAsia="Times New Roman"/>
        </w:rPr>
        <w:t>в случае выявления значительных нарушений незамедлительно сообщает начальнику отдела;</w:t>
      </w:r>
    </w:p>
    <w:p w:rsidR="00043E6D" w:rsidRPr="00335115" w:rsidRDefault="00043E6D" w:rsidP="00290029">
      <w:pPr>
        <w:tabs>
          <w:tab w:val="left" w:pos="8505"/>
        </w:tabs>
        <w:jc w:val="both"/>
        <w:rPr>
          <w:rFonts w:eastAsia="Calibri"/>
          <w:lang w:eastAsia="en-US"/>
        </w:rPr>
      </w:pPr>
      <w:r>
        <w:rPr>
          <w:rFonts w:eastAsia="Calibri"/>
          <w:lang w:eastAsia="en-US"/>
        </w:rPr>
        <w:t xml:space="preserve">        </w:t>
      </w:r>
      <w:r w:rsidRPr="00335115">
        <w:rPr>
          <w:rFonts w:eastAsia="Calibri"/>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043E6D" w:rsidRPr="00335115" w:rsidRDefault="00043E6D" w:rsidP="00290029">
      <w:pPr>
        <w:tabs>
          <w:tab w:val="left" w:pos="300"/>
          <w:tab w:val="left" w:pos="8505"/>
        </w:tabs>
        <w:rPr>
          <w:rFonts w:eastAsia="Calibri"/>
          <w:lang w:eastAsia="en-US"/>
        </w:rPr>
      </w:pPr>
      <w:r w:rsidRPr="00335115">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C949E6" w:rsidRPr="00335115" w:rsidRDefault="00BF51D5" w:rsidP="00290029">
      <w:pPr>
        <w:widowControl/>
        <w:tabs>
          <w:tab w:val="left" w:pos="8505"/>
        </w:tabs>
        <w:autoSpaceDE/>
        <w:autoSpaceDN/>
        <w:adjustRightInd/>
        <w:ind w:firstLine="567"/>
        <w:jc w:val="both"/>
        <w:rPr>
          <w:rStyle w:val="FontStyle35"/>
          <w:sz w:val="24"/>
          <w:szCs w:val="24"/>
        </w:rPr>
      </w:pPr>
      <w:r>
        <w:rPr>
          <w:rStyle w:val="FontStyle35"/>
          <w:sz w:val="24"/>
          <w:szCs w:val="24"/>
        </w:rPr>
        <w:t xml:space="preserve">9. </w:t>
      </w:r>
      <w:r w:rsidR="00713474" w:rsidRPr="00335115">
        <w:rPr>
          <w:rStyle w:val="FontStyle35"/>
          <w:sz w:val="24"/>
          <w:szCs w:val="24"/>
        </w:rPr>
        <w:t>В целях исполнения возложенных должностных обязанностей государственный налоговый инспектор имеет право на:</w:t>
      </w:r>
    </w:p>
    <w:p w:rsidR="00713474" w:rsidRPr="00335115" w:rsidRDefault="00C9242D" w:rsidP="00290029">
      <w:pPr>
        <w:tabs>
          <w:tab w:val="left" w:pos="8505"/>
        </w:tabs>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290029">
      <w:pPr>
        <w:widowControl/>
        <w:tabs>
          <w:tab w:val="left" w:pos="8505"/>
        </w:tabs>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290029">
      <w:pPr>
        <w:widowControl/>
        <w:tabs>
          <w:tab w:val="num" w:pos="1080"/>
          <w:tab w:val="left" w:pos="8505"/>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290029">
      <w:pPr>
        <w:widowControl/>
        <w:tabs>
          <w:tab w:val="num" w:pos="1080"/>
          <w:tab w:val="left" w:pos="8505"/>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290029">
      <w:pPr>
        <w:widowControl/>
        <w:tabs>
          <w:tab w:val="num" w:pos="1080"/>
          <w:tab w:val="left" w:pos="8505"/>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290029">
      <w:pPr>
        <w:widowControl/>
        <w:tabs>
          <w:tab w:val="num" w:pos="1080"/>
          <w:tab w:val="left" w:pos="8505"/>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290029">
      <w:pPr>
        <w:widowControl/>
        <w:tabs>
          <w:tab w:val="num" w:pos="2160"/>
          <w:tab w:val="left" w:pos="8505"/>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290029">
      <w:pPr>
        <w:widowControl/>
        <w:tabs>
          <w:tab w:val="left" w:pos="8505"/>
        </w:tabs>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290029">
      <w:pPr>
        <w:tabs>
          <w:tab w:val="left" w:pos="8505"/>
        </w:tabs>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290029">
      <w:pPr>
        <w:tabs>
          <w:tab w:val="left" w:pos="346"/>
          <w:tab w:val="left" w:pos="720"/>
          <w:tab w:val="left" w:pos="8505"/>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290029">
      <w:pPr>
        <w:pStyle w:val="a3"/>
        <w:tabs>
          <w:tab w:val="left" w:pos="8505"/>
        </w:tabs>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290029">
      <w:pPr>
        <w:pStyle w:val="a3"/>
        <w:tabs>
          <w:tab w:val="left" w:pos="8505"/>
        </w:tabs>
        <w:spacing w:after="0"/>
        <w:ind w:left="0" w:firstLine="567"/>
        <w:jc w:val="both"/>
        <w:rPr>
          <w:bCs/>
        </w:rPr>
      </w:pPr>
      <w:r w:rsidRPr="00335115">
        <w:t>работу с документами отделов Инспекции для выполнения возложенных на отдел задач;</w:t>
      </w:r>
    </w:p>
    <w:p w:rsidR="00713474" w:rsidRPr="00335115" w:rsidRDefault="00713474" w:rsidP="00290029">
      <w:pPr>
        <w:tabs>
          <w:tab w:val="left" w:pos="8505"/>
        </w:tabs>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290029">
      <w:pPr>
        <w:widowControl/>
        <w:tabs>
          <w:tab w:val="left" w:pos="8505"/>
        </w:tabs>
        <w:ind w:firstLine="360"/>
        <w:jc w:val="both"/>
        <w:rPr>
          <w:rFonts w:eastAsia="Times New Roman"/>
        </w:rPr>
      </w:pPr>
      <w:r w:rsidRPr="00335115">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290029">
      <w:pPr>
        <w:widowControl/>
        <w:tabs>
          <w:tab w:val="left" w:pos="8505"/>
        </w:tabs>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290029">
      <w:pPr>
        <w:widowControl/>
        <w:tabs>
          <w:tab w:val="left" w:pos="8505"/>
        </w:tabs>
        <w:ind w:firstLine="360"/>
        <w:jc w:val="both"/>
        <w:rPr>
          <w:rFonts w:eastAsia="Times New Roman"/>
        </w:rPr>
      </w:pPr>
      <w:r w:rsidRPr="00335115">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290029">
      <w:pPr>
        <w:widowControl/>
        <w:tabs>
          <w:tab w:val="left" w:pos="8505"/>
        </w:tabs>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290029">
      <w:pPr>
        <w:widowControl/>
        <w:tabs>
          <w:tab w:val="left" w:pos="8505"/>
        </w:tabs>
        <w:ind w:firstLine="360"/>
        <w:jc w:val="both"/>
        <w:rPr>
          <w:rFonts w:eastAsia="Times New Roman"/>
        </w:rPr>
      </w:pPr>
      <w:r w:rsidRPr="00335115">
        <w:rPr>
          <w:rFonts w:eastAsia="Times New Roman"/>
        </w:rPr>
        <w:t xml:space="preserve">   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290029">
      <w:pPr>
        <w:widowControl/>
        <w:tabs>
          <w:tab w:val="left" w:pos="8505"/>
        </w:tabs>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290029">
      <w:pPr>
        <w:tabs>
          <w:tab w:val="left" w:pos="8505"/>
        </w:tabs>
        <w:jc w:val="both"/>
      </w:pPr>
      <w:r w:rsidRPr="00335115">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290029">
      <w:pPr>
        <w:tabs>
          <w:tab w:val="left" w:pos="8505"/>
        </w:tabs>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290029">
      <w:pPr>
        <w:tabs>
          <w:tab w:val="left" w:pos="426"/>
          <w:tab w:val="left" w:pos="8505"/>
        </w:tabs>
        <w:jc w:val="both"/>
        <w:rPr>
          <w:rStyle w:val="FontStyle35"/>
          <w:sz w:val="24"/>
          <w:szCs w:val="24"/>
        </w:rPr>
      </w:pPr>
    </w:p>
    <w:p w:rsidR="00713474" w:rsidRPr="00335115" w:rsidRDefault="00713474" w:rsidP="00290029">
      <w:pPr>
        <w:tabs>
          <w:tab w:val="left" w:pos="426"/>
          <w:tab w:val="left" w:pos="8505"/>
        </w:tabs>
        <w:jc w:val="both"/>
        <w:rPr>
          <w:rStyle w:val="FontStyle35"/>
          <w:sz w:val="24"/>
          <w:szCs w:val="24"/>
        </w:rPr>
      </w:pPr>
      <w:r w:rsidRPr="00335115">
        <w:rPr>
          <w:rStyle w:val="FontStyle35"/>
          <w:sz w:val="24"/>
          <w:szCs w:val="24"/>
        </w:rPr>
        <w:t>10.</w:t>
      </w:r>
      <w:r w:rsidRPr="00335115">
        <w:rPr>
          <w:rStyle w:val="FontStyle35"/>
          <w:sz w:val="24"/>
          <w:szCs w:val="24"/>
        </w:rPr>
        <w:tab/>
        <w:t>Государственный налоговый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 xml:space="preserve">службе» (Собрание законодательства Российской Федерации, 2004, № 40, ст. 3961;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290029">
      <w:pPr>
        <w:tabs>
          <w:tab w:val="left" w:pos="426"/>
          <w:tab w:val="left" w:pos="8505"/>
        </w:tabs>
        <w:jc w:val="both"/>
        <w:rPr>
          <w:rFonts w:eastAsia="Calibri"/>
          <w:lang w:eastAsia="en-US"/>
        </w:rPr>
      </w:pPr>
      <w:r w:rsidRPr="00335115">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Pr="00335115">
        <w:rPr>
          <w:rFonts w:eastAsia="Calibri"/>
          <w:lang w:eastAsia="en-US"/>
        </w:rPr>
        <w:t xml:space="preserve">государственный налоговый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290029">
      <w:pPr>
        <w:widowControl/>
        <w:tabs>
          <w:tab w:val="left" w:pos="851"/>
          <w:tab w:val="left" w:pos="993"/>
          <w:tab w:val="left" w:pos="8505"/>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290029">
      <w:pPr>
        <w:widowControl/>
        <w:tabs>
          <w:tab w:val="left" w:pos="851"/>
          <w:tab w:val="left" w:pos="8505"/>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290029">
      <w:pPr>
        <w:widowControl/>
        <w:tabs>
          <w:tab w:val="left" w:pos="8505"/>
        </w:tabs>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290029">
      <w:pPr>
        <w:widowControl/>
        <w:tabs>
          <w:tab w:val="left" w:pos="8505"/>
        </w:tabs>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290029">
      <w:pPr>
        <w:tabs>
          <w:tab w:val="left" w:pos="8505"/>
        </w:tabs>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290029">
      <w:pPr>
        <w:tabs>
          <w:tab w:val="left" w:pos="426"/>
          <w:tab w:val="left" w:pos="8505"/>
        </w:tabs>
        <w:jc w:val="both"/>
        <w:rPr>
          <w:rStyle w:val="FontStyle35"/>
          <w:sz w:val="24"/>
          <w:szCs w:val="24"/>
        </w:rPr>
      </w:pPr>
    </w:p>
    <w:p w:rsidR="00713474" w:rsidRDefault="00713474" w:rsidP="00290029">
      <w:pPr>
        <w:tabs>
          <w:tab w:val="left" w:pos="8505"/>
        </w:tabs>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Pr="00335115">
        <w:rPr>
          <w:rStyle w:val="FontStyle35"/>
          <w:b/>
          <w:sz w:val="24"/>
          <w:szCs w:val="24"/>
        </w:rPr>
        <w:t>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290029" w:rsidRPr="00335115" w:rsidRDefault="00290029" w:rsidP="00290029">
      <w:pPr>
        <w:tabs>
          <w:tab w:val="left" w:pos="8505"/>
        </w:tabs>
        <w:jc w:val="center"/>
        <w:rPr>
          <w:rStyle w:val="FontStyle27"/>
          <w:sz w:val="24"/>
          <w:szCs w:val="24"/>
        </w:rPr>
      </w:pPr>
    </w:p>
    <w:p w:rsidR="00713474" w:rsidRPr="00335115" w:rsidRDefault="00713474" w:rsidP="00290029">
      <w:pPr>
        <w:tabs>
          <w:tab w:val="left" w:pos="8505"/>
        </w:tabs>
        <w:ind w:firstLine="709"/>
        <w:jc w:val="both"/>
        <w:rPr>
          <w:rStyle w:val="FontStyle35"/>
          <w:sz w:val="24"/>
          <w:szCs w:val="24"/>
        </w:rPr>
      </w:pPr>
      <w:r w:rsidRPr="00335115">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335115" w:rsidRDefault="00713474" w:rsidP="00290029">
      <w:pPr>
        <w:tabs>
          <w:tab w:val="left" w:pos="8505"/>
        </w:tabs>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290029">
      <w:pPr>
        <w:tabs>
          <w:tab w:val="left" w:pos="8505"/>
        </w:tabs>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290029">
      <w:pPr>
        <w:tabs>
          <w:tab w:val="left" w:pos="8505"/>
        </w:tabs>
        <w:ind w:firstLine="709"/>
        <w:jc w:val="both"/>
      </w:pPr>
      <w:r w:rsidRPr="0033511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35115" w:rsidRDefault="00713474" w:rsidP="00290029">
      <w:pPr>
        <w:tabs>
          <w:tab w:val="left" w:pos="8505"/>
        </w:tabs>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290029">
      <w:pPr>
        <w:tabs>
          <w:tab w:val="left" w:pos="8505"/>
        </w:tabs>
        <w:ind w:firstLine="709"/>
        <w:jc w:val="both"/>
      </w:pPr>
      <w:r w:rsidRPr="00335115">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290029">
      <w:pPr>
        <w:tabs>
          <w:tab w:val="left" w:pos="8505"/>
        </w:tabs>
        <w:ind w:firstLine="709"/>
        <w:jc w:val="both"/>
      </w:pPr>
      <w:r w:rsidRPr="00335115">
        <w:t>информирования вышестоящего руководителя для принятия им соответствующего решения;</w:t>
      </w:r>
    </w:p>
    <w:p w:rsidR="00713474" w:rsidRPr="00335115" w:rsidRDefault="00713474" w:rsidP="00290029">
      <w:pPr>
        <w:tabs>
          <w:tab w:val="left" w:pos="8505"/>
        </w:tabs>
        <w:ind w:firstLine="709"/>
        <w:jc w:val="both"/>
      </w:pPr>
      <w:r w:rsidRPr="00335115">
        <w:t>осуществления проверки документов;</w:t>
      </w:r>
    </w:p>
    <w:p w:rsidR="00713474" w:rsidRPr="00335115" w:rsidRDefault="00713474" w:rsidP="00290029">
      <w:pPr>
        <w:tabs>
          <w:tab w:val="left" w:pos="8505"/>
        </w:tabs>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290029">
      <w:pPr>
        <w:tabs>
          <w:tab w:val="left" w:pos="8505"/>
        </w:tabs>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335115" w:rsidRDefault="00713474" w:rsidP="00290029">
      <w:pPr>
        <w:tabs>
          <w:tab w:val="left" w:pos="8505"/>
        </w:tabs>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290029">
      <w:pPr>
        <w:widowControl/>
        <w:tabs>
          <w:tab w:val="left" w:pos="8505"/>
        </w:tabs>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290029">
      <w:pPr>
        <w:widowControl/>
        <w:tabs>
          <w:tab w:val="left" w:pos="8505"/>
        </w:tabs>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290029">
      <w:pPr>
        <w:widowControl/>
        <w:tabs>
          <w:tab w:val="left" w:pos="8505"/>
        </w:tabs>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290029">
      <w:pPr>
        <w:tabs>
          <w:tab w:val="left" w:pos="426"/>
          <w:tab w:val="left" w:pos="8505"/>
        </w:tabs>
        <w:jc w:val="both"/>
        <w:rPr>
          <w:rStyle w:val="FontStyle35"/>
          <w:sz w:val="24"/>
          <w:szCs w:val="24"/>
        </w:rPr>
      </w:pPr>
    </w:p>
    <w:p w:rsidR="00713474" w:rsidRDefault="00713474" w:rsidP="00290029">
      <w:pPr>
        <w:tabs>
          <w:tab w:val="left" w:pos="8505"/>
        </w:tabs>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w:t>
      </w:r>
      <w:bookmarkStart w:id="0" w:name="_GoBack"/>
      <w:bookmarkEnd w:id="0"/>
      <w:r w:rsidRPr="00335115">
        <w:rPr>
          <w:rStyle w:val="FontStyle35"/>
          <w:b/>
          <w:sz w:val="24"/>
          <w:szCs w:val="24"/>
        </w:rPr>
        <w:t>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290029" w:rsidRPr="00335115" w:rsidRDefault="00290029" w:rsidP="00290029">
      <w:pPr>
        <w:tabs>
          <w:tab w:val="left" w:pos="8505"/>
        </w:tabs>
        <w:jc w:val="center"/>
        <w:rPr>
          <w:rStyle w:val="FontStyle27"/>
          <w:sz w:val="24"/>
          <w:szCs w:val="24"/>
        </w:rPr>
      </w:pPr>
    </w:p>
    <w:p w:rsidR="00713474" w:rsidRPr="00335115" w:rsidRDefault="00713474" w:rsidP="00290029">
      <w:pPr>
        <w:tabs>
          <w:tab w:val="left" w:pos="8505"/>
        </w:tabs>
        <w:ind w:firstLine="709"/>
        <w:jc w:val="both"/>
        <w:rPr>
          <w:rStyle w:val="FontStyle35"/>
          <w:sz w:val="24"/>
          <w:szCs w:val="24"/>
        </w:rPr>
      </w:pPr>
      <w:r w:rsidRPr="00335115">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B56A71" w:rsidRPr="00335115" w:rsidRDefault="00B56A71" w:rsidP="00290029">
      <w:pPr>
        <w:tabs>
          <w:tab w:val="left" w:pos="8505"/>
        </w:tabs>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290029">
      <w:pPr>
        <w:tabs>
          <w:tab w:val="left" w:pos="8505"/>
        </w:tabs>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290029">
      <w:pPr>
        <w:tabs>
          <w:tab w:val="left" w:pos="8505"/>
        </w:tabs>
        <w:ind w:firstLine="720"/>
        <w:jc w:val="both"/>
        <w:rPr>
          <w:rStyle w:val="FontStyle35"/>
          <w:sz w:val="24"/>
          <w:szCs w:val="24"/>
        </w:rPr>
      </w:pPr>
      <w:r w:rsidRPr="00335115">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290029">
      <w:pPr>
        <w:tabs>
          <w:tab w:val="left" w:pos="8505"/>
        </w:tabs>
        <w:ind w:firstLine="709"/>
        <w:jc w:val="both"/>
        <w:rPr>
          <w:rFonts w:eastAsia="Times New Roman"/>
        </w:rPr>
      </w:pPr>
      <w:r w:rsidRPr="00335115">
        <w:rPr>
          <w:rFonts w:eastAsia="Times New Roman"/>
        </w:rPr>
        <w:t>положений об Инспекции и отделе;</w:t>
      </w:r>
    </w:p>
    <w:p w:rsidR="00B56A71" w:rsidRPr="00335115" w:rsidRDefault="00B56A71" w:rsidP="00290029">
      <w:pPr>
        <w:tabs>
          <w:tab w:val="left" w:pos="8505"/>
        </w:tabs>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290029">
      <w:pPr>
        <w:tabs>
          <w:tab w:val="left" w:pos="8505"/>
        </w:tabs>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290029">
      <w:pPr>
        <w:tabs>
          <w:tab w:val="left" w:pos="8505"/>
        </w:tabs>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290029">
      <w:pPr>
        <w:tabs>
          <w:tab w:val="left" w:pos="426"/>
          <w:tab w:val="left" w:pos="8505"/>
        </w:tabs>
        <w:jc w:val="both"/>
      </w:pPr>
    </w:p>
    <w:p w:rsidR="00713474" w:rsidRDefault="00713474" w:rsidP="00290029">
      <w:pPr>
        <w:tabs>
          <w:tab w:val="left" w:pos="426"/>
          <w:tab w:val="left" w:pos="8505"/>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290029" w:rsidRPr="00335115" w:rsidRDefault="00290029" w:rsidP="00290029">
      <w:pPr>
        <w:tabs>
          <w:tab w:val="left" w:pos="426"/>
          <w:tab w:val="left" w:pos="8505"/>
        </w:tabs>
        <w:jc w:val="center"/>
        <w:rPr>
          <w:rStyle w:val="FontStyle27"/>
          <w:sz w:val="24"/>
          <w:szCs w:val="24"/>
        </w:rPr>
      </w:pPr>
    </w:p>
    <w:p w:rsidR="001D4997" w:rsidRPr="00335115" w:rsidRDefault="00713474" w:rsidP="00290029">
      <w:pPr>
        <w:tabs>
          <w:tab w:val="left" w:pos="426"/>
          <w:tab w:val="left" w:pos="8505"/>
        </w:tabs>
        <w:jc w:val="both"/>
        <w:rPr>
          <w:rStyle w:val="FontStyle27"/>
          <w:b w:val="0"/>
          <w:bCs w:val="0"/>
          <w:sz w:val="24"/>
          <w:szCs w:val="24"/>
        </w:rPr>
      </w:pPr>
      <w:r w:rsidRPr="00335115">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290029">
      <w:pPr>
        <w:tabs>
          <w:tab w:val="left" w:pos="8505"/>
        </w:tabs>
        <w:jc w:val="center"/>
        <w:rPr>
          <w:rStyle w:val="FontStyle27"/>
          <w:sz w:val="24"/>
          <w:szCs w:val="24"/>
        </w:rPr>
      </w:pPr>
    </w:p>
    <w:p w:rsidR="00713474" w:rsidRDefault="00713474" w:rsidP="00290029">
      <w:pPr>
        <w:tabs>
          <w:tab w:val="left" w:pos="8505"/>
        </w:tabs>
        <w:jc w:val="center"/>
        <w:rPr>
          <w:rStyle w:val="FontStyle27"/>
          <w:sz w:val="24"/>
          <w:szCs w:val="24"/>
        </w:rPr>
      </w:pPr>
      <w:r w:rsidRPr="00335115">
        <w:rPr>
          <w:rStyle w:val="FontStyle27"/>
          <w:sz w:val="24"/>
          <w:szCs w:val="24"/>
        </w:rPr>
        <w:t>VII. Порядок служебного взаимодействия</w:t>
      </w:r>
    </w:p>
    <w:p w:rsidR="00290029" w:rsidRPr="00335115" w:rsidRDefault="00290029" w:rsidP="00290029">
      <w:pPr>
        <w:tabs>
          <w:tab w:val="left" w:pos="8505"/>
        </w:tabs>
        <w:jc w:val="center"/>
        <w:rPr>
          <w:rStyle w:val="FontStyle27"/>
          <w:sz w:val="24"/>
          <w:szCs w:val="24"/>
        </w:rPr>
      </w:pPr>
    </w:p>
    <w:p w:rsidR="00536581" w:rsidRPr="00335115" w:rsidRDefault="00713474" w:rsidP="00290029">
      <w:pPr>
        <w:tabs>
          <w:tab w:val="left" w:pos="8505"/>
        </w:tabs>
        <w:jc w:val="both"/>
        <w:rPr>
          <w:rStyle w:val="FontStyle35"/>
          <w:sz w:val="24"/>
          <w:szCs w:val="24"/>
        </w:rPr>
      </w:pPr>
      <w:r w:rsidRPr="00335115">
        <w:rPr>
          <w:rStyle w:val="FontStyle35"/>
          <w:sz w:val="24"/>
          <w:szCs w:val="24"/>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536581" w:rsidRPr="00335115">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290029">
      <w:pPr>
        <w:tabs>
          <w:tab w:val="left" w:pos="8505"/>
        </w:tabs>
      </w:pPr>
    </w:p>
    <w:p w:rsidR="00713474" w:rsidRDefault="00713474" w:rsidP="00290029">
      <w:pPr>
        <w:tabs>
          <w:tab w:val="left" w:pos="8505"/>
        </w:tabs>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90029" w:rsidRPr="00335115" w:rsidRDefault="00290029" w:rsidP="00290029">
      <w:pPr>
        <w:tabs>
          <w:tab w:val="left" w:pos="8505"/>
        </w:tabs>
        <w:jc w:val="center"/>
        <w:rPr>
          <w:rStyle w:val="FontStyle27"/>
          <w:sz w:val="24"/>
          <w:szCs w:val="24"/>
        </w:rPr>
      </w:pPr>
    </w:p>
    <w:p w:rsidR="00713474" w:rsidRPr="00335115" w:rsidRDefault="00713474" w:rsidP="00290029">
      <w:pPr>
        <w:tabs>
          <w:tab w:val="left" w:pos="8505"/>
        </w:tabs>
        <w:ind w:right="-1"/>
        <w:jc w:val="both"/>
        <w:rPr>
          <w:rStyle w:val="FontStyle35"/>
          <w:sz w:val="24"/>
          <w:szCs w:val="24"/>
        </w:rPr>
      </w:pPr>
      <w:r w:rsidRPr="00335115">
        <w:rPr>
          <w:rStyle w:val="FontStyle35"/>
          <w:sz w:val="24"/>
          <w:szCs w:val="24"/>
        </w:rPr>
        <w:t xml:space="preserve">18.  </w:t>
      </w:r>
      <w:r w:rsidRPr="00335115">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290029">
      <w:pPr>
        <w:tabs>
          <w:tab w:val="left" w:pos="8505"/>
        </w:tabs>
        <w:ind w:firstLine="567"/>
        <w:jc w:val="both"/>
        <w:rPr>
          <w:rFonts w:eastAsia="Calibri"/>
          <w:lang w:eastAsia="en-US"/>
        </w:rPr>
      </w:pPr>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713474" w:rsidRPr="00335115" w:rsidRDefault="00713474" w:rsidP="00290029">
      <w:pPr>
        <w:tabs>
          <w:tab w:val="left" w:pos="8505"/>
        </w:tabs>
      </w:pPr>
    </w:p>
    <w:p w:rsidR="00713474" w:rsidRDefault="00713474" w:rsidP="00290029">
      <w:pPr>
        <w:tabs>
          <w:tab w:val="left" w:pos="8505"/>
        </w:tabs>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290029" w:rsidRPr="00290029" w:rsidRDefault="00290029" w:rsidP="00290029">
      <w:pPr>
        <w:tabs>
          <w:tab w:val="left" w:pos="8505"/>
        </w:tabs>
        <w:jc w:val="center"/>
        <w:rPr>
          <w:rStyle w:val="FontStyle27"/>
          <w:sz w:val="24"/>
          <w:szCs w:val="24"/>
          <w:lang w:val="en-US"/>
        </w:rPr>
      </w:pPr>
    </w:p>
    <w:p w:rsidR="00713474" w:rsidRPr="00335115" w:rsidRDefault="00713474" w:rsidP="00290029">
      <w:pPr>
        <w:tabs>
          <w:tab w:val="left" w:pos="8505"/>
        </w:tabs>
        <w:jc w:val="both"/>
        <w:rPr>
          <w:rStyle w:val="FontStyle35"/>
          <w:sz w:val="24"/>
          <w:szCs w:val="24"/>
        </w:rPr>
      </w:pPr>
      <w:r w:rsidRPr="00335115">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290029">
      <w:pPr>
        <w:tabs>
          <w:tab w:val="left" w:pos="8505"/>
        </w:tabs>
        <w:ind w:firstLine="567"/>
        <w:jc w:val="both"/>
        <w:rPr>
          <w:rStyle w:val="FontStyle35"/>
          <w:sz w:val="24"/>
          <w:szCs w:val="24"/>
        </w:rPr>
      </w:pPr>
      <w:r w:rsidRPr="00335115">
        <w:rPr>
          <w:rStyle w:val="FontStyle35"/>
          <w:sz w:val="24"/>
          <w:szCs w:val="24"/>
        </w:rPr>
        <w:t>осознанию ответственности за последствия своих действий, принимаемых решений.</w:t>
      </w:r>
    </w:p>
    <w:p w:rsidR="00713474" w:rsidRDefault="00713474" w:rsidP="00290029">
      <w:pPr>
        <w:tabs>
          <w:tab w:val="left" w:pos="8505"/>
        </w:tabs>
        <w:jc w:val="both"/>
        <w:rPr>
          <w:rFonts w:eastAsia="Times New Roman" w:cs="Courier New"/>
        </w:rPr>
      </w:pPr>
    </w:p>
    <w:p w:rsidR="00C803B0" w:rsidRDefault="00C803B0" w:rsidP="00290029">
      <w:pPr>
        <w:tabs>
          <w:tab w:val="left" w:pos="8505"/>
        </w:tabs>
        <w:jc w:val="both"/>
        <w:rPr>
          <w:rFonts w:eastAsia="Times New Roman" w:cs="Courier New"/>
        </w:rPr>
      </w:pPr>
    </w:p>
    <w:p w:rsidR="00335115" w:rsidRPr="00335115" w:rsidRDefault="00335115" w:rsidP="00290029">
      <w:pPr>
        <w:tabs>
          <w:tab w:val="left" w:pos="8505"/>
        </w:tabs>
        <w:jc w:val="both"/>
        <w:rPr>
          <w:rFonts w:eastAsia="Times New Roman" w:cs="Courier New"/>
        </w:rPr>
      </w:pPr>
    </w:p>
    <w:p w:rsidR="00335115" w:rsidRPr="00335115" w:rsidRDefault="00335115" w:rsidP="00290029">
      <w:pPr>
        <w:tabs>
          <w:tab w:val="left" w:pos="8505"/>
        </w:tabs>
        <w:jc w:val="both"/>
        <w:rPr>
          <w:rFonts w:eastAsia="Times New Roman" w:cs="Courier New"/>
        </w:rPr>
      </w:pPr>
    </w:p>
    <w:p w:rsidR="00F13B5B" w:rsidRDefault="00F13B5B" w:rsidP="00290029">
      <w:pPr>
        <w:tabs>
          <w:tab w:val="left" w:pos="8505"/>
        </w:tabs>
        <w:jc w:val="center"/>
        <w:outlineLvl w:val="2"/>
        <w:rPr>
          <w:rFonts w:eastAsia="Times New Roman"/>
          <w:sz w:val="28"/>
          <w:szCs w:val="28"/>
        </w:rPr>
      </w:pPr>
    </w:p>
    <w:p w:rsidR="00F13B5B" w:rsidRDefault="00F13B5B" w:rsidP="00290029">
      <w:pPr>
        <w:tabs>
          <w:tab w:val="left" w:pos="8505"/>
        </w:tabs>
        <w:jc w:val="center"/>
        <w:outlineLvl w:val="2"/>
        <w:rPr>
          <w:rFonts w:eastAsia="Times New Roman"/>
          <w:sz w:val="28"/>
          <w:szCs w:val="28"/>
        </w:rPr>
      </w:pPr>
    </w:p>
    <w:p w:rsidR="000B23CA" w:rsidRDefault="000B23CA" w:rsidP="00290029">
      <w:pPr>
        <w:tabs>
          <w:tab w:val="left" w:pos="8505"/>
        </w:tabs>
        <w:outlineLvl w:val="2"/>
        <w:rPr>
          <w:rFonts w:eastAsia="Times New Roman"/>
          <w:sz w:val="28"/>
          <w:szCs w:val="28"/>
        </w:rPr>
      </w:pPr>
    </w:p>
    <w:sectPr w:rsidR="000B23CA" w:rsidSect="00CF695D">
      <w:headerReference w:type="default" r:id="rId22"/>
      <w:footerReference w:type="default" r:id="rId23"/>
      <w:headerReference w:type="first" r:id="rId24"/>
      <w:footerReference w:type="first" r:id="rId25"/>
      <w:pgSz w:w="11906" w:h="16838" w:code="9"/>
      <w:pgMar w:top="567" w:right="567" w:bottom="567" w:left="1418" w:header="425" w:footer="0" w:gutter="0"/>
      <w:paperSrc w:first="7" w:other="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rsidP="00335115">
    <w:pPr>
      <w:pStyle w:val="a9"/>
      <w:tabs>
        <w:tab w:val="center" w:pos="4819"/>
        <w:tab w:val="left" w:pos="5363"/>
      </w:tabs>
    </w:pPr>
    <w:r>
      <w:tab/>
    </w:r>
    <w:r>
      <w:tab/>
    </w:r>
    <w:sdt>
      <w:sdtPr>
        <w:id w:val="-884248037"/>
        <w:docPartObj>
          <w:docPartGallery w:val="Page Numbers (Top of Page)"/>
          <w:docPartUnique/>
        </w:docPartObj>
      </w:sdtPr>
      <w:sdtEndPr/>
      <w:sdtContent>
        <w:r>
          <w:fldChar w:fldCharType="begin"/>
        </w:r>
        <w:r>
          <w:instrText>PAGE   \* MERGEFORMAT</w:instrText>
        </w:r>
        <w:r>
          <w:fldChar w:fldCharType="separate"/>
        </w:r>
        <w:r w:rsidR="00CF695D">
          <w:rPr>
            <w:noProof/>
          </w:rPr>
          <w:t>13</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01F51"/>
    <w:rsid w:val="00037C4C"/>
    <w:rsid w:val="00043E6D"/>
    <w:rsid w:val="00080D14"/>
    <w:rsid w:val="000818C9"/>
    <w:rsid w:val="00092195"/>
    <w:rsid w:val="000B23CA"/>
    <w:rsid w:val="000C3282"/>
    <w:rsid w:val="000F38F1"/>
    <w:rsid w:val="00147248"/>
    <w:rsid w:val="001740B5"/>
    <w:rsid w:val="00194B70"/>
    <w:rsid w:val="001D4997"/>
    <w:rsid w:val="002220D0"/>
    <w:rsid w:val="0023701E"/>
    <w:rsid w:val="00253996"/>
    <w:rsid w:val="00280F12"/>
    <w:rsid w:val="00290029"/>
    <w:rsid w:val="002935F2"/>
    <w:rsid w:val="002D20B7"/>
    <w:rsid w:val="002D2B08"/>
    <w:rsid w:val="00335115"/>
    <w:rsid w:val="003577A4"/>
    <w:rsid w:val="003B49BC"/>
    <w:rsid w:val="00425775"/>
    <w:rsid w:val="004266FC"/>
    <w:rsid w:val="00431EB2"/>
    <w:rsid w:val="004753C3"/>
    <w:rsid w:val="004B403C"/>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3EF9"/>
    <w:rsid w:val="009A4A92"/>
    <w:rsid w:val="009D5697"/>
    <w:rsid w:val="009E147C"/>
    <w:rsid w:val="00A40D0E"/>
    <w:rsid w:val="00A61045"/>
    <w:rsid w:val="00AA2760"/>
    <w:rsid w:val="00AB05BE"/>
    <w:rsid w:val="00AE3301"/>
    <w:rsid w:val="00B0120B"/>
    <w:rsid w:val="00B158A8"/>
    <w:rsid w:val="00B214C4"/>
    <w:rsid w:val="00B56A71"/>
    <w:rsid w:val="00BF51D5"/>
    <w:rsid w:val="00C05E27"/>
    <w:rsid w:val="00C157AF"/>
    <w:rsid w:val="00C16756"/>
    <w:rsid w:val="00C803B0"/>
    <w:rsid w:val="00C8503A"/>
    <w:rsid w:val="00C9242D"/>
    <w:rsid w:val="00C949E6"/>
    <w:rsid w:val="00CC7104"/>
    <w:rsid w:val="00CF695D"/>
    <w:rsid w:val="00D84F4F"/>
    <w:rsid w:val="00D87001"/>
    <w:rsid w:val="00D90D47"/>
    <w:rsid w:val="00DB6519"/>
    <w:rsid w:val="00DF1DD3"/>
    <w:rsid w:val="00E776ED"/>
    <w:rsid w:val="00EB0831"/>
    <w:rsid w:val="00EB0D8D"/>
    <w:rsid w:val="00EC6E4E"/>
    <w:rsid w:val="00EF450B"/>
    <w:rsid w:val="00F1112C"/>
    <w:rsid w:val="00F13B5B"/>
    <w:rsid w:val="00F231E5"/>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48B13161-779E-47DB-96CA-D82E8193A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E254E5010743496FCDF586F84481D19B86660111C067E1FE2FB8BDE119g6pCI"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EC469E1FE2FB8BDE119g6pCI" TargetMode="External"/><Relationship Id="rId23" Type="http://schemas.openxmlformats.org/officeDocument/2006/relationships/footer" Target="footer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665091CC765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B3E4B-2ACD-4570-8C44-06FD48843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7193</Words>
  <Characters>41006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Ставникова Наталья Алексеевна</cp:lastModifiedBy>
  <cp:revision>2</cp:revision>
  <cp:lastPrinted>2018-03-06T11:06:00Z</cp:lastPrinted>
  <dcterms:created xsi:type="dcterms:W3CDTF">2023-08-29T10:25:00Z</dcterms:created>
  <dcterms:modified xsi:type="dcterms:W3CDTF">2023-08-29T10:25:00Z</dcterms:modified>
</cp:coreProperties>
</file>